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Договор на оказание услуг по обращению с твердыми коммунальными отходами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                  "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"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именуемое в дальнейшем региональным оператором,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, с одной стороны, и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, именуемое в дальнейшем потребителем, в лице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 с другой стороны, именуемые в дальнейшем сторонами, заключили настоящий договор о нижеследующем: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I. Предмет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Способ складирования твердых коммунальных отходов –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в том числе крупногабаритных отходов -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Дата начала оказания услуг по обращению с твердыми коммунальными отходами "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"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II. Сроки и порядок оплаты по договору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III. Права и обязанности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Региональный оператор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Региональный оператор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инициировать проведение сверки расчетов по настоящему договору.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Потребитель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Потребитель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инициировать проведение сверки расчетов по настоящему договору.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IV. Порядок осуществления учета объема и (или) массы твердых коммунальных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V. Порядок фиксации нарушений по договору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 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16. Акт должен содержать: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сведения о заявителе (наименование, местонахождение, адрес);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сведения о нарушении соответствующих пунктов договора;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VI. Ответственность сторон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VII. Обстоятельства непреодолимой силы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VIII. Действие договора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23. Настоящий договор заключается на срок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24.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25. Настоящий договор может быть расторгнут до окончания срока его действия по соглашению сторон.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IX. Прочие условия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26.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27.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28.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29. Настоящий договор составлен в 2 экземплярах, имеющих равную юридическую силу.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30. Приложение к настоящему договору является его неотъемлемой частью.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 оператор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Потребитель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р/с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e-mail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банке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e-mail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 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 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ПО ПРЕДМЕТУ ДОГОВОРА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I. Объем и место (площадка) накопления твердых коммунальных отходов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 прини-маемых твердых ком-мунальных отходов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(площадка) накопления твердых ком-мунальных отходов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(площадка) накопления крупно-габаритных отходов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II. Информация в графическом виде о размещении мест (площадок) накопления</w:t>
      </w:r>
      <w:r>
        <w:rPr>
          <w:rFonts w:hAnsi="Times New Roman" w:cs="Times New Roman"/>
          <w:color w:val="000000"/>
          <w:sz w:val="24"/>
          <w:szCs w:val="24"/>
        </w:rPr>
        <w:t xml:space="preserve"> твердых коммунальных отходов и подъездных путей к ним (за исключением жилых домов)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55bf707caad48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